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B49" w:rsidRPr="00503B49" w:rsidRDefault="00503B49" w:rsidP="00503B49">
      <w:pPr>
        <w:jc w:val="center"/>
        <w:rPr>
          <w:sz w:val="27"/>
          <w:szCs w:val="27"/>
        </w:rPr>
      </w:pPr>
      <w:r w:rsidRPr="00503B49">
        <w:rPr>
          <w:sz w:val="27"/>
          <w:szCs w:val="27"/>
        </w:rPr>
        <w:t xml:space="preserve">Информация </w:t>
      </w:r>
    </w:p>
    <w:p w:rsidR="00503B49" w:rsidRPr="00503B49" w:rsidRDefault="00503B49" w:rsidP="00503B49">
      <w:pPr>
        <w:jc w:val="center"/>
        <w:rPr>
          <w:sz w:val="27"/>
          <w:szCs w:val="27"/>
        </w:rPr>
      </w:pPr>
      <w:r w:rsidRPr="00503B49">
        <w:rPr>
          <w:sz w:val="27"/>
          <w:szCs w:val="27"/>
        </w:rPr>
        <w:t xml:space="preserve">о результатах антикоррупционной дейтельности </w:t>
      </w:r>
    </w:p>
    <w:p w:rsidR="004621AC" w:rsidRPr="00503B49" w:rsidRDefault="00503B49" w:rsidP="00503B49">
      <w:pPr>
        <w:jc w:val="center"/>
        <w:rPr>
          <w:sz w:val="27"/>
          <w:szCs w:val="27"/>
        </w:rPr>
      </w:pPr>
      <w:r w:rsidRPr="00503B49">
        <w:rPr>
          <w:sz w:val="27"/>
          <w:szCs w:val="27"/>
        </w:rPr>
        <w:t>УФССП России по Тверской области в 2016 году</w:t>
      </w:r>
    </w:p>
    <w:p w:rsidR="00503B49" w:rsidRPr="00503B49" w:rsidRDefault="00503B49" w:rsidP="00503B49">
      <w:pPr>
        <w:jc w:val="center"/>
        <w:rPr>
          <w:sz w:val="27"/>
          <w:szCs w:val="27"/>
        </w:rPr>
      </w:pPr>
    </w:p>
    <w:p w:rsidR="00503B49" w:rsidRPr="00503B49" w:rsidRDefault="00503B49" w:rsidP="00503B49">
      <w:pPr>
        <w:tabs>
          <w:tab w:val="left" w:pos="284"/>
          <w:tab w:val="left" w:pos="426"/>
          <w:tab w:val="left" w:pos="709"/>
        </w:tabs>
        <w:ind w:firstLine="708"/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Управление в соответствии </w:t>
      </w:r>
      <w:r w:rsidRPr="00503B49">
        <w:rPr>
          <w:rStyle w:val="FontStyle47"/>
          <w:sz w:val="27"/>
          <w:szCs w:val="27"/>
          <w:lang w:val="ru-RU"/>
        </w:rPr>
        <w:t xml:space="preserve">с Национальной стратегией противодействия коррупции, утвержденной Указом Президента Российской Федерации </w:t>
      </w:r>
      <w:r w:rsidRPr="00503B49">
        <w:rPr>
          <w:rStyle w:val="FontStyle47"/>
          <w:sz w:val="27"/>
          <w:szCs w:val="27"/>
          <w:lang w:val="ru-RU"/>
        </w:rPr>
        <w:br/>
        <w:t xml:space="preserve">от 13.04.2010 № 460, Указом Президента Российской Федерации от 01.04.2016 </w:t>
      </w:r>
      <w:r w:rsidRPr="00503B49">
        <w:rPr>
          <w:rStyle w:val="FontStyle47"/>
          <w:sz w:val="27"/>
          <w:szCs w:val="27"/>
          <w:lang w:val="ru-RU"/>
        </w:rPr>
        <w:br/>
        <w:t xml:space="preserve">№ 147 «О Национальном плане противодействия коррупции на 2016 - 2017 годы», </w:t>
      </w:r>
      <w:r w:rsidRPr="00503B49">
        <w:rPr>
          <w:sz w:val="27"/>
          <w:szCs w:val="27"/>
        </w:rPr>
        <w:t>планом работы ФССП России по реализации Указа Президента Российской Федерации от 07.05.2012 № 601 «Об основных направлениях совершенствования системы государственного управления на 2013-2017 годы» от 02.08.2013, планами  работы ФССП России и УФ</w:t>
      </w:r>
      <w:r>
        <w:rPr>
          <w:sz w:val="27"/>
          <w:szCs w:val="27"/>
        </w:rPr>
        <w:t xml:space="preserve">ССП России по Тверской области </w:t>
      </w:r>
      <w:r w:rsidRPr="00503B49">
        <w:rPr>
          <w:sz w:val="27"/>
          <w:szCs w:val="27"/>
        </w:rPr>
        <w:t>по противодействию коррупции на 2016-2017 годы проводит мероприятия, направленные на противодействие корруп</w:t>
      </w:r>
      <w:r>
        <w:rPr>
          <w:sz w:val="27"/>
          <w:szCs w:val="27"/>
        </w:rPr>
        <w:t xml:space="preserve">ции, выявление, предупреждение </w:t>
      </w:r>
      <w:r w:rsidRPr="00503B49">
        <w:rPr>
          <w:sz w:val="27"/>
          <w:szCs w:val="27"/>
        </w:rPr>
        <w:t>и пресечение коррупционных и иных правонарушений со стороны государственных гражданских служащих.</w:t>
      </w:r>
    </w:p>
    <w:p w:rsidR="00503B49" w:rsidRPr="00503B49" w:rsidRDefault="00503B49" w:rsidP="00503B49">
      <w:pPr>
        <w:pStyle w:val="2"/>
        <w:shd w:val="clear" w:color="auto" w:fill="auto"/>
        <w:ind w:left="40" w:right="40" w:firstLine="668"/>
        <w:jc w:val="both"/>
        <w:rPr>
          <w:rStyle w:val="FontStyle47"/>
          <w:b w:val="0"/>
          <w:sz w:val="27"/>
          <w:szCs w:val="27"/>
          <w:lang w:val="ru-RU"/>
        </w:rPr>
      </w:pPr>
      <w:r w:rsidRPr="00503B49">
        <w:rPr>
          <w:b w:val="0"/>
          <w:sz w:val="27"/>
          <w:szCs w:val="27"/>
          <w:lang w:val="ru-RU"/>
        </w:rPr>
        <w:t xml:space="preserve">Управлением проводится работа по предупреждению фактов дачи взяток, профилактике взяточничества и пропаганде деятельности ФССП России </w:t>
      </w:r>
      <w:r w:rsidRPr="00503B49">
        <w:rPr>
          <w:b w:val="0"/>
          <w:sz w:val="27"/>
          <w:szCs w:val="27"/>
          <w:lang w:val="ru-RU"/>
        </w:rPr>
        <w:br/>
        <w:t xml:space="preserve">по противодействию коррупции среди государственных гражданских служащих, формирование у них нетерпимого отношения к коррупционному поведению. </w:t>
      </w:r>
      <w:r w:rsidRPr="00503B49">
        <w:rPr>
          <w:rStyle w:val="FontStyle47"/>
          <w:b w:val="0"/>
          <w:sz w:val="27"/>
          <w:szCs w:val="27"/>
          <w:lang w:val="ru-RU"/>
        </w:rPr>
        <w:t>Обеспечен контроль за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интересов.</w:t>
      </w:r>
    </w:p>
    <w:p w:rsidR="00503B49" w:rsidRPr="00503B49" w:rsidRDefault="00503B49" w:rsidP="00503B49">
      <w:pPr>
        <w:pStyle w:val="a3"/>
        <w:spacing w:after="0"/>
        <w:ind w:firstLine="708"/>
        <w:jc w:val="both"/>
        <w:rPr>
          <w:rStyle w:val="FontStyle47"/>
          <w:sz w:val="27"/>
          <w:szCs w:val="27"/>
          <w:lang w:val="ru-RU"/>
        </w:rPr>
      </w:pPr>
      <w:r w:rsidRPr="00503B49">
        <w:rPr>
          <w:rStyle w:val="FontStyle47"/>
          <w:sz w:val="27"/>
          <w:szCs w:val="27"/>
          <w:lang w:val="ru-RU"/>
        </w:rPr>
        <w:t xml:space="preserve">По каждому факту возбуждения уголовного дела в отношении работников Управления рассматривается  вопрос и принимается обоснованное решение </w:t>
      </w:r>
      <w:r w:rsidRPr="00503B49">
        <w:rPr>
          <w:rStyle w:val="FontStyle47"/>
          <w:sz w:val="27"/>
          <w:szCs w:val="27"/>
          <w:lang w:val="ru-RU"/>
        </w:rPr>
        <w:br/>
        <w:t xml:space="preserve">о проведении в отношении фигурантов уголовных дел проверок по фактам нарушения норм антикоррупционного законодательства. 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В течение 2016 года в Управлении фактов несоблюдения запретов, ограничений и требований и неисполнения обязанностей, установленных в целях противодействия коррупции, связанных с представлением подложных документов или заведомо ложных сведений при поступении на гражданскую службу, не установлено. 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Фактов непринятия государственными гражданскими служащими мер </w:t>
      </w:r>
      <w:r w:rsidRPr="00503B49">
        <w:rPr>
          <w:sz w:val="27"/>
          <w:szCs w:val="27"/>
        </w:rPr>
        <w:br/>
        <w:t xml:space="preserve">по устранению личной заинтересованности, которая может привести к конфликту интересов, связанной с наличием с наличием родственных и свойственных связей </w:t>
      </w:r>
      <w:r w:rsidRPr="00503B49">
        <w:rPr>
          <w:sz w:val="27"/>
          <w:szCs w:val="27"/>
        </w:rPr>
        <w:br/>
        <w:t xml:space="preserve">на государственной гражданской службе; связанной с наличием родственных </w:t>
      </w:r>
      <w:r w:rsidRPr="00503B49">
        <w:rPr>
          <w:sz w:val="27"/>
          <w:szCs w:val="27"/>
        </w:rPr>
        <w:br/>
        <w:t xml:space="preserve">и свойственных связей с потребителями оказываемых государственных услуг </w:t>
      </w:r>
      <w:r w:rsidRPr="00503B49">
        <w:rPr>
          <w:sz w:val="27"/>
          <w:szCs w:val="27"/>
        </w:rPr>
        <w:br/>
        <w:t>по исполниельным производствам, рассмотрению обращений, осуществлению закупок и т.п.); связанной с регистрацией в качестве индивидуального предпринимателя; связанной с иными обстоятельствами (получение подарков и т.п), в Управлении не установлено.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sz w:val="27"/>
          <w:szCs w:val="27"/>
        </w:rPr>
        <w:t>В 2016 году уведомлений государственных гражданских служащих Управления о фактах обращениях к ним в целях склонения к совершению коррупционных правонарушений не поступало.</w:t>
      </w:r>
    </w:p>
    <w:p w:rsidR="00503B49" w:rsidRPr="00503B49" w:rsidRDefault="00503B49" w:rsidP="00503B49">
      <w:pPr>
        <w:ind w:firstLine="708"/>
        <w:jc w:val="both"/>
        <w:rPr>
          <w:bCs/>
          <w:sz w:val="27"/>
          <w:szCs w:val="27"/>
          <w:lang w:eastAsia="ru-RU"/>
        </w:rPr>
      </w:pPr>
      <w:r w:rsidRPr="00503B49">
        <w:rPr>
          <w:sz w:val="27"/>
          <w:szCs w:val="27"/>
        </w:rPr>
        <w:t xml:space="preserve">В соответствии с Постановлением  Правительства Российской Федерации </w:t>
      </w:r>
      <w:r w:rsidRPr="00503B49">
        <w:rPr>
          <w:sz w:val="27"/>
          <w:szCs w:val="27"/>
        </w:rPr>
        <w:br/>
        <w:t xml:space="preserve">от 21.01.2015 № 29 </w:t>
      </w:r>
      <w:hyperlink r:id="rId4" w:history="1">
        <w:r w:rsidRPr="00503B49">
          <w:rPr>
            <w:color w:val="000000"/>
            <w:sz w:val="27"/>
            <w:szCs w:val="27"/>
          </w:rPr>
          <w:t>«</w:t>
        </w:r>
        <w:r w:rsidRPr="00503B49">
          <w:rPr>
            <w:iCs/>
            <w:color w:val="000000"/>
            <w:sz w:val="27"/>
            <w:szCs w:val="27"/>
          </w:rPr>
          <w:t xml:space="preserve">Об утверждении правил сообщения работодателем </w:t>
        </w:r>
        <w:r w:rsidRPr="00503B49">
          <w:rPr>
            <w:iCs/>
            <w:color w:val="000000"/>
            <w:sz w:val="27"/>
            <w:szCs w:val="27"/>
          </w:rPr>
          <w:br/>
          <w:t xml:space="preserve">о заключении трудового или гражданско-правового договора на выполнение работ </w:t>
        </w:r>
        <w:r w:rsidRPr="00503B49">
          <w:rPr>
            <w:iCs/>
            <w:color w:val="000000"/>
            <w:sz w:val="27"/>
            <w:szCs w:val="27"/>
          </w:rPr>
          <w:lastRenderedPageBreak/>
          <w:t>(оказание услуг) с гражданином, замещавшим должности государственной  или муниципальной службы, перечень которых устанавливается нормативными правовыми актами Российской Федерации»</w:t>
        </w:r>
      </w:hyperlink>
      <w:r w:rsidRPr="00503B49">
        <w:rPr>
          <w:sz w:val="27"/>
          <w:szCs w:val="27"/>
        </w:rPr>
        <w:t xml:space="preserve"> в Управление поступило </w:t>
      </w:r>
      <w:r w:rsidRPr="00503B49">
        <w:rPr>
          <w:sz w:val="27"/>
          <w:szCs w:val="27"/>
        </w:rPr>
        <w:br/>
        <w:t>65 сообщений р</w:t>
      </w:r>
      <w:r w:rsidRPr="00503B49">
        <w:rPr>
          <w:bCs/>
          <w:sz w:val="27"/>
          <w:szCs w:val="27"/>
          <w:lang w:eastAsia="ru-RU"/>
        </w:rPr>
        <w:t xml:space="preserve">аботодателей при заключении трудового договора или гражданско-правового договора в течение двух лет после увольнения гражданина </w:t>
      </w:r>
      <w:r w:rsidRPr="00503B49">
        <w:rPr>
          <w:bCs/>
          <w:sz w:val="27"/>
          <w:szCs w:val="27"/>
          <w:lang w:eastAsia="ru-RU"/>
        </w:rPr>
        <w:br/>
        <w:t xml:space="preserve">с государственной службы представителю нанимателя (работодателю) государственного служащего по последнему месту его службы </w:t>
      </w:r>
      <w:r w:rsidRPr="00503B49">
        <w:rPr>
          <w:sz w:val="27"/>
          <w:szCs w:val="27"/>
        </w:rPr>
        <w:t>в УФССП России по Тверской области</w:t>
      </w:r>
      <w:r w:rsidRPr="00503B49">
        <w:rPr>
          <w:bCs/>
          <w:sz w:val="27"/>
          <w:szCs w:val="27"/>
          <w:lang w:eastAsia="ru-RU"/>
        </w:rPr>
        <w:t xml:space="preserve"> о заключении такого договора в письменной форме. По всем 65 сообщениям осуществлялась проверка и оформялись заключения о соблюдении гражданскими служащими, замещавшими должности государственной гражданской службы Управления,  требований ст. 12 </w:t>
      </w:r>
      <w:r w:rsidRPr="00503B49">
        <w:rPr>
          <w:sz w:val="27"/>
          <w:szCs w:val="27"/>
        </w:rPr>
        <w:t>Федерального закона от 25.12.2008 № 273-ФЗ «О противодействии коррупции».</w:t>
      </w:r>
      <w:r w:rsidRPr="00503B49">
        <w:rPr>
          <w:bCs/>
          <w:sz w:val="27"/>
          <w:szCs w:val="27"/>
          <w:lang w:eastAsia="ru-RU"/>
        </w:rPr>
        <w:t xml:space="preserve"> 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bCs/>
          <w:sz w:val="27"/>
          <w:szCs w:val="27"/>
          <w:lang w:eastAsia="ru-RU"/>
        </w:rPr>
        <w:t xml:space="preserve">В 2016 году меры юридической ответственности к </w:t>
      </w:r>
      <w:r w:rsidRPr="00503B49">
        <w:rPr>
          <w:sz w:val="27"/>
          <w:szCs w:val="27"/>
        </w:rPr>
        <w:t>государственным гражданским служащим Управления не применялись в связи с отсутствием оснований.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rStyle w:val="FontStyle47"/>
          <w:sz w:val="27"/>
          <w:szCs w:val="27"/>
          <w:lang w:val="ru-RU"/>
        </w:rPr>
        <w:t xml:space="preserve">Управлением проводится анализ соблюдения запретов, ограничений </w:t>
      </w:r>
      <w:r w:rsidRPr="00503B49">
        <w:rPr>
          <w:rStyle w:val="FontStyle47"/>
          <w:sz w:val="27"/>
          <w:szCs w:val="27"/>
          <w:lang w:val="ru-RU"/>
        </w:rPr>
        <w:br/>
        <w:t>и требований, установленных в целях противодействия коррупции, в том числе касающихся получения подарков отдельными категориями лиц, выполнения ими иной оплачиваемой работы, обязанности уведомлять об обращениях в целях склонения к совершению коррупционных правонарушений.</w:t>
      </w:r>
    </w:p>
    <w:p w:rsidR="00503B49" w:rsidRPr="00503B49" w:rsidRDefault="00503B49" w:rsidP="00503B49">
      <w:pPr>
        <w:pStyle w:val="2"/>
        <w:shd w:val="clear" w:color="auto" w:fill="auto"/>
        <w:ind w:right="20" w:firstLine="550"/>
        <w:jc w:val="both"/>
        <w:rPr>
          <w:b w:val="0"/>
          <w:sz w:val="27"/>
          <w:szCs w:val="27"/>
          <w:lang w:val="ru-RU"/>
        </w:rPr>
      </w:pPr>
      <w:r w:rsidRPr="00503B49">
        <w:rPr>
          <w:b w:val="0"/>
          <w:sz w:val="27"/>
          <w:szCs w:val="27"/>
          <w:lang w:val="ru-RU"/>
        </w:rPr>
        <w:t xml:space="preserve">В Управлении образована и работает Комиссия по соблюдению требований </w:t>
      </w:r>
      <w:r w:rsidRPr="00503B49">
        <w:rPr>
          <w:b w:val="0"/>
          <w:sz w:val="27"/>
          <w:szCs w:val="27"/>
          <w:lang w:val="ru-RU"/>
        </w:rPr>
        <w:br/>
        <w:t xml:space="preserve">к служебному поведению федеральных государственных гражданских служащих </w:t>
      </w:r>
      <w:r w:rsidRPr="00503B49">
        <w:rPr>
          <w:b w:val="0"/>
          <w:sz w:val="27"/>
          <w:szCs w:val="27"/>
          <w:lang w:val="ru-RU"/>
        </w:rPr>
        <w:br/>
        <w:t>и урегулированию конфликта интересов (далее - Комиссия), утвержден состав членов комиссии.</w:t>
      </w:r>
    </w:p>
    <w:p w:rsidR="00503B49" w:rsidRPr="00503B49" w:rsidRDefault="00503B49" w:rsidP="00503B49">
      <w:pPr>
        <w:pStyle w:val="2"/>
        <w:shd w:val="clear" w:color="auto" w:fill="auto"/>
        <w:ind w:right="20" w:firstLine="550"/>
        <w:jc w:val="both"/>
        <w:rPr>
          <w:b w:val="0"/>
          <w:sz w:val="27"/>
          <w:szCs w:val="27"/>
          <w:lang w:val="ru-RU"/>
        </w:rPr>
      </w:pPr>
      <w:r w:rsidRPr="00503B49">
        <w:rPr>
          <w:b w:val="0"/>
          <w:sz w:val="27"/>
          <w:szCs w:val="27"/>
          <w:lang w:val="ru-RU"/>
        </w:rPr>
        <w:t xml:space="preserve">Комиссия в своей деятельности руководствуется Конституцией Российской Федерации, Федеральным законом от 27.07.2004 № 79-ФЗ «О государственной гражданской службе Российской Федерации», Федеральным законом </w:t>
      </w:r>
      <w:r w:rsidRPr="00503B49">
        <w:rPr>
          <w:b w:val="0"/>
          <w:sz w:val="27"/>
          <w:szCs w:val="27"/>
          <w:lang w:val="ru-RU"/>
        </w:rPr>
        <w:br/>
        <w:t xml:space="preserve">от 25.12.2008 № 273-Ф3 «О противодействии коррупции», Указами Президента Российской Федерации от 01.07.2010 № 821 «О комиссиях по соблюдению требований к служебному поведению федеральных государственных служащих </w:t>
      </w:r>
      <w:r w:rsidRPr="00503B49">
        <w:rPr>
          <w:b w:val="0"/>
          <w:sz w:val="27"/>
          <w:szCs w:val="27"/>
          <w:lang w:val="ru-RU"/>
        </w:rPr>
        <w:br/>
        <w:t xml:space="preserve">и урегулированию конфликта интересов», от 21.07.2010 № 925 и от 02.04.2013 </w:t>
      </w:r>
      <w:r w:rsidRPr="00503B49">
        <w:rPr>
          <w:b w:val="0"/>
          <w:sz w:val="27"/>
          <w:szCs w:val="27"/>
          <w:lang w:val="ru-RU"/>
        </w:rPr>
        <w:br/>
        <w:t xml:space="preserve">№ 309 «О мерах по реализации отдельных положений Федерального закона </w:t>
      </w:r>
      <w:r w:rsidRPr="00503B49">
        <w:rPr>
          <w:b w:val="0"/>
          <w:sz w:val="27"/>
          <w:szCs w:val="27"/>
          <w:lang w:val="ru-RU"/>
        </w:rPr>
        <w:br/>
        <w:t xml:space="preserve">«О противодействии коррупции», Порядком формирования деятельности комиссии по соблюдению требований к служебному поведению государственных гражданских служащих и урегулированию конфликта интересов, утвержденного приказом ФССП России от 24.05.2011 № 239, методическими рекомендациями ФССП России. </w:t>
      </w:r>
      <w:r w:rsidRPr="00503B49">
        <w:rPr>
          <w:b w:val="0"/>
          <w:sz w:val="27"/>
          <w:szCs w:val="27"/>
          <w:lang w:val="ru-RU"/>
        </w:rPr>
        <w:br/>
        <w:t xml:space="preserve">В течение 2016 года проведено четыре заседания комиссии. </w:t>
      </w:r>
    </w:p>
    <w:p w:rsidR="00503B49" w:rsidRPr="00503B49" w:rsidRDefault="00503B49" w:rsidP="00503B49">
      <w:pPr>
        <w:pStyle w:val="2"/>
        <w:shd w:val="clear" w:color="auto" w:fill="auto"/>
        <w:ind w:right="20" w:firstLine="550"/>
        <w:jc w:val="both"/>
        <w:rPr>
          <w:b w:val="0"/>
          <w:sz w:val="27"/>
          <w:szCs w:val="27"/>
          <w:lang w:val="ru-RU"/>
        </w:rPr>
      </w:pPr>
      <w:r w:rsidRPr="00503B49">
        <w:rPr>
          <w:b w:val="0"/>
          <w:sz w:val="27"/>
          <w:szCs w:val="27"/>
          <w:lang w:val="ru-RU"/>
        </w:rPr>
        <w:t>Сообщения о формировании и работе Комиссии размещены на Интернет- сайтев разделе «Противодействие коррупции». На информационных сте</w:t>
      </w:r>
      <w:r>
        <w:rPr>
          <w:b w:val="0"/>
          <w:sz w:val="27"/>
          <w:szCs w:val="27"/>
          <w:lang w:val="ru-RU"/>
        </w:rPr>
        <w:t xml:space="preserve">ндах </w:t>
      </w:r>
      <w:r w:rsidRPr="00503B49">
        <w:rPr>
          <w:b w:val="0"/>
          <w:sz w:val="27"/>
          <w:szCs w:val="27"/>
          <w:lang w:val="ru-RU"/>
        </w:rPr>
        <w:t>в помещении Управления размещена обновленная информация о формировании Комиссии, порядке ее работы и составе, о номере телефона доверия.</w:t>
      </w:r>
    </w:p>
    <w:p w:rsidR="00503B49" w:rsidRPr="00503B49" w:rsidRDefault="00503B49" w:rsidP="00503B49">
      <w:pPr>
        <w:pStyle w:val="2"/>
        <w:shd w:val="clear" w:color="auto" w:fill="auto"/>
        <w:ind w:right="20" w:firstLine="550"/>
        <w:jc w:val="both"/>
        <w:rPr>
          <w:rStyle w:val="FontStyle47"/>
          <w:b w:val="0"/>
          <w:sz w:val="27"/>
          <w:szCs w:val="27"/>
          <w:lang w:val="ru-RU"/>
        </w:rPr>
      </w:pPr>
      <w:r w:rsidRPr="00503B49">
        <w:rPr>
          <w:rStyle w:val="FontStyle47"/>
          <w:b w:val="0"/>
          <w:sz w:val="27"/>
          <w:szCs w:val="27"/>
          <w:lang w:val="ru-RU"/>
        </w:rPr>
        <w:t>Управлением принимаются дополнительные меры по профилактике совершения преступлений личным составом, в том числе усиление пропагандистской работы, для формирования у граждан о положительном образе сотрудника (федерального государственного гражданского служащего), основными задачами и долгом которого является соблюдение прав и законных интересов общества и государства.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sz w:val="27"/>
          <w:szCs w:val="27"/>
        </w:rPr>
        <w:lastRenderedPageBreak/>
        <w:t xml:space="preserve">В 2016 году работниками отдела государственной службы и кадров, противодействия коррупции подготовлены и проведены занятия с сотрудниками аппарата Управления по темам: «Порядок уведомления государственными гражданскими служащими ФССП России о фактах обращения к ним в целях склонения к совершению коррупционных и иных правонарушений, регистрации такого уведомления и организация проверки содержащихся в уведомлении сведений», </w:t>
      </w:r>
      <w:r w:rsidRPr="00503B49">
        <w:rPr>
          <w:color w:val="000000"/>
          <w:sz w:val="27"/>
          <w:szCs w:val="27"/>
        </w:rPr>
        <w:t>«Запреты, ограничения и требования, установленные в целях противодействия коррупции. Соблюдение их лицами, замещающими должности государственной гражданской службы в ФССП России».</w:t>
      </w:r>
    </w:p>
    <w:p w:rsidR="00503B49" w:rsidRPr="00503B49" w:rsidRDefault="00503B49" w:rsidP="00503B49">
      <w:pPr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       В 2016 году в целях профилактики коррупционных </w:t>
      </w:r>
      <w:r w:rsidRPr="00503B49">
        <w:rPr>
          <w:color w:val="000000"/>
          <w:sz w:val="27"/>
          <w:szCs w:val="27"/>
        </w:rPr>
        <w:t>правонарушений, соблюдения федеральными государст</w:t>
      </w:r>
      <w:r>
        <w:rPr>
          <w:color w:val="000000"/>
          <w:sz w:val="27"/>
          <w:szCs w:val="27"/>
        </w:rPr>
        <w:t xml:space="preserve">венными служащими УФССП России </w:t>
      </w:r>
      <w:r w:rsidRPr="00503B49">
        <w:rPr>
          <w:color w:val="000000"/>
          <w:sz w:val="27"/>
          <w:szCs w:val="27"/>
        </w:rPr>
        <w:t xml:space="preserve">по Тверской области ограничений и запретов, установленных законодательством о противодействии коррупции, воспитания у гражданских служащих нетерпимого отношения </w:t>
      </w:r>
      <w:r>
        <w:rPr>
          <w:color w:val="000000"/>
          <w:sz w:val="27"/>
          <w:szCs w:val="27"/>
        </w:rPr>
        <w:br/>
      </w:r>
      <w:r w:rsidRPr="00503B49">
        <w:rPr>
          <w:color w:val="000000"/>
          <w:sz w:val="27"/>
          <w:szCs w:val="27"/>
        </w:rPr>
        <w:t xml:space="preserve">к коррупционным проявлениям, </w:t>
      </w:r>
      <w:r w:rsidRPr="00503B49">
        <w:rPr>
          <w:sz w:val="27"/>
          <w:szCs w:val="27"/>
        </w:rPr>
        <w:t>были направлены в районные (межрайонные) отделы судебных при</w:t>
      </w:r>
      <w:r>
        <w:rPr>
          <w:sz w:val="27"/>
          <w:szCs w:val="27"/>
        </w:rPr>
        <w:t xml:space="preserve">ставов Управления для изучения </w:t>
      </w:r>
      <w:r w:rsidRPr="00503B49">
        <w:rPr>
          <w:sz w:val="27"/>
          <w:szCs w:val="27"/>
        </w:rPr>
        <w:t xml:space="preserve">и использования в служебной деятельности  14 обзоров и информаций, в том числе:  об изучении Памятки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>об огран</w:t>
      </w:r>
      <w:r>
        <w:rPr>
          <w:sz w:val="27"/>
          <w:szCs w:val="27"/>
        </w:rPr>
        <w:t xml:space="preserve">ичениях, запретах, требованиях </w:t>
      </w:r>
      <w:r w:rsidRPr="00503B49">
        <w:rPr>
          <w:sz w:val="27"/>
          <w:szCs w:val="27"/>
        </w:rPr>
        <w:t>к служебному поведению и предупреждению коррупционных правонарушений, связанных с прохождением федеральной госу</w:t>
      </w:r>
      <w:r>
        <w:rPr>
          <w:sz w:val="27"/>
          <w:szCs w:val="27"/>
        </w:rPr>
        <w:t xml:space="preserve">дарственной гражданской службы </w:t>
      </w:r>
      <w:r w:rsidRPr="00503B49">
        <w:rPr>
          <w:sz w:val="27"/>
          <w:szCs w:val="27"/>
        </w:rPr>
        <w:t xml:space="preserve">в ФССП России; о соблюдении Кодекса этики;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 xml:space="preserve">о порядке уведомления гражданскими служащими  о фактах склонения их 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>к совершению коррупционных; о  вопросах соблюдения гражданскими служащими ограничений и запретов,  требований по предотвращению или урегулированию конфликта интересов, исполнения обязанностей, установленных фдеральными законами; о порядке уведомления гражданскими служащими о возникновении личной заинтересованности и другие.</w:t>
      </w:r>
    </w:p>
    <w:p w:rsidR="00503B49" w:rsidRPr="00503B49" w:rsidRDefault="00503B49" w:rsidP="00503B49">
      <w:pPr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        На занятиях по служебной подготовки с личным составом в подразделениях Управления в 2016 году  изучались  темы аниткоррупционной направленности.</w:t>
      </w:r>
    </w:p>
    <w:p w:rsidR="00503B49" w:rsidRPr="00503B49" w:rsidRDefault="00503B49" w:rsidP="00503B49">
      <w:pPr>
        <w:tabs>
          <w:tab w:val="left" w:pos="284"/>
          <w:tab w:val="left" w:pos="426"/>
          <w:tab w:val="left" w:pos="709"/>
        </w:tabs>
        <w:autoSpaceDE w:val="0"/>
        <w:ind w:firstLine="708"/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В ходе выездов в районные отделы судебных приставов работники отдела </w:t>
      </w:r>
      <w:r w:rsidRPr="00503B49">
        <w:rPr>
          <w:sz w:val="27"/>
          <w:szCs w:val="27"/>
        </w:rPr>
        <w:br/>
        <w:t xml:space="preserve">государственной службы и кадров, противодействия коррупции проводили тестирование работников подразделений на знание положений приказов ФССП России от 06.09.2010 № 410 и УФССП России по Тверской области от 14.05.2010 </w:t>
      </w:r>
      <w:r w:rsidRPr="00503B49">
        <w:rPr>
          <w:sz w:val="27"/>
          <w:szCs w:val="27"/>
        </w:rPr>
        <w:br/>
        <w:t xml:space="preserve">№ 193, практические занятия по оформлению уведомлений о факте склонения </w:t>
      </w:r>
      <w:r w:rsidRPr="00503B49">
        <w:rPr>
          <w:sz w:val="27"/>
          <w:szCs w:val="27"/>
        </w:rPr>
        <w:br/>
        <w:t xml:space="preserve">к совершению коррупционного правонарушения, а также </w:t>
      </w:r>
      <w:r w:rsidRPr="00503B49">
        <w:rPr>
          <w:color w:val="000000"/>
          <w:sz w:val="27"/>
          <w:szCs w:val="27"/>
        </w:rPr>
        <w:t>государственным служащим проверяемого подразделения разъясняется алгоритм поведения при попытках склонения их к коррупционным правонарушениям.</w:t>
      </w:r>
    </w:p>
    <w:p w:rsidR="00503B49" w:rsidRPr="00503B49" w:rsidRDefault="00503B49" w:rsidP="00503B49">
      <w:pPr>
        <w:pStyle w:val="3"/>
        <w:shd w:val="clear" w:color="auto" w:fill="auto"/>
        <w:spacing w:before="0" w:line="310" w:lineRule="exact"/>
        <w:ind w:left="20" w:right="40" w:firstLine="700"/>
        <w:rPr>
          <w:sz w:val="27"/>
          <w:szCs w:val="27"/>
        </w:rPr>
      </w:pPr>
      <w:r w:rsidRPr="00503B49">
        <w:rPr>
          <w:sz w:val="27"/>
          <w:szCs w:val="27"/>
        </w:rPr>
        <w:t xml:space="preserve">В целях активизации работы по уведомлению государственными гражданскими служащими о фактах склонения их к совершению коррупционных правонарушений Управлением продолжается  работа по реализации нормы ст. 9 Федерального закона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 xml:space="preserve">от 25.12.2008 № 273-ФЗ «О противодействии коррупции», обязывающей государственных гражданских служащих уведомлять о фактах обращения к ним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 xml:space="preserve">в целях склонения их к совершению коррупционных правонарушений.  В этих целях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>в должностные регламенты государственных гражданских служащих Управления включена обязанность уведомления обо всех случаях обращения к ним каких-либо лиц в целях склонения их к совершению коррупционных правонарушений в соответстви</w:t>
      </w:r>
      <w:r>
        <w:rPr>
          <w:sz w:val="27"/>
          <w:szCs w:val="27"/>
        </w:rPr>
        <w:t xml:space="preserve">и со ст. 9 Федерального закона </w:t>
      </w:r>
      <w:r w:rsidRPr="00503B49">
        <w:rPr>
          <w:sz w:val="27"/>
          <w:szCs w:val="27"/>
        </w:rPr>
        <w:t>от 25.12.2008 № 273-ФЗ «О противодействии коррупции».</w:t>
      </w:r>
    </w:p>
    <w:p w:rsidR="00503B49" w:rsidRPr="00503B49" w:rsidRDefault="00503B49" w:rsidP="00503B49">
      <w:pPr>
        <w:pStyle w:val="3"/>
        <w:shd w:val="clear" w:color="auto" w:fill="auto"/>
        <w:spacing w:before="0" w:line="310" w:lineRule="exact"/>
        <w:ind w:left="20" w:right="40" w:firstLine="700"/>
        <w:rPr>
          <w:sz w:val="27"/>
          <w:szCs w:val="27"/>
        </w:rPr>
      </w:pPr>
      <w:r w:rsidRPr="00503B49">
        <w:rPr>
          <w:sz w:val="27"/>
          <w:szCs w:val="27"/>
        </w:rPr>
        <w:lastRenderedPageBreak/>
        <w:t xml:space="preserve">До вновь принятых на государственную гражданскую службу работников доводятся нормы законодательства Российской Федерации и правовых актов ФССП России о противодействии коррупции, в том числе об обязанности уведомлять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>о фактах склонения к коррупционному правонарушению.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color w:val="000000"/>
          <w:sz w:val="27"/>
          <w:szCs w:val="27"/>
        </w:rPr>
        <w:t xml:space="preserve">В Управлении обеспечено доведение до всех работников подразделений Управления информации об уголовных делах, </w:t>
      </w:r>
      <w:r>
        <w:rPr>
          <w:color w:val="000000"/>
          <w:sz w:val="27"/>
          <w:szCs w:val="27"/>
        </w:rPr>
        <w:t xml:space="preserve">возбужденных по ст. 291 УК РФ, </w:t>
      </w:r>
      <w:r w:rsidRPr="00503B49">
        <w:rPr>
          <w:color w:val="000000"/>
          <w:sz w:val="27"/>
          <w:szCs w:val="27"/>
        </w:rPr>
        <w:t xml:space="preserve">а также о поощрении государственных гражданских служащих, оказавших содействие </w:t>
      </w:r>
      <w:r>
        <w:rPr>
          <w:color w:val="000000"/>
          <w:sz w:val="27"/>
          <w:szCs w:val="27"/>
        </w:rPr>
        <w:br/>
      </w:r>
      <w:r w:rsidRPr="00503B49">
        <w:rPr>
          <w:color w:val="000000"/>
          <w:sz w:val="27"/>
          <w:szCs w:val="27"/>
        </w:rPr>
        <w:t>в выявлении и задержании взяткодателей.</w:t>
      </w:r>
    </w:p>
    <w:p w:rsidR="00503B49" w:rsidRPr="00503B49" w:rsidRDefault="00503B49" w:rsidP="00503B49">
      <w:pPr>
        <w:pStyle w:val="3"/>
        <w:shd w:val="clear" w:color="auto" w:fill="auto"/>
        <w:spacing w:before="0" w:line="240" w:lineRule="auto"/>
        <w:ind w:firstLine="708"/>
        <w:rPr>
          <w:sz w:val="27"/>
          <w:szCs w:val="27"/>
        </w:rPr>
      </w:pPr>
      <w:r w:rsidRPr="00503B49">
        <w:rPr>
          <w:sz w:val="27"/>
          <w:szCs w:val="27"/>
        </w:rPr>
        <w:t>До должностных лиц структурных подразделений Управления доводится алгоритм поведения при попытках склонения их к коррупционным правонарушениям со стороны участников исполнительного произ</w:t>
      </w:r>
      <w:r>
        <w:rPr>
          <w:sz w:val="27"/>
          <w:szCs w:val="27"/>
        </w:rPr>
        <w:t xml:space="preserve">водства и иных лиц. Управлением </w:t>
      </w:r>
      <w:r w:rsidRPr="00503B49">
        <w:rPr>
          <w:sz w:val="27"/>
          <w:szCs w:val="27"/>
        </w:rPr>
        <w:t>проводится воспитательная работа, направ</w:t>
      </w:r>
      <w:r>
        <w:rPr>
          <w:sz w:val="27"/>
          <w:szCs w:val="27"/>
        </w:rPr>
        <w:t xml:space="preserve">ленная на создание у работников </w:t>
      </w:r>
      <w:r w:rsidRPr="00503B49">
        <w:rPr>
          <w:sz w:val="27"/>
          <w:szCs w:val="27"/>
        </w:rPr>
        <w:t>нетерпимого отношения к коррупционным правонарушениям.</w:t>
      </w:r>
    </w:p>
    <w:p w:rsidR="00503B49" w:rsidRPr="00503B49" w:rsidRDefault="00503B49" w:rsidP="00503B49">
      <w:pPr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         В связи с предоставлением гражданскими служащими Управления неполных сведений о доходах, об имуществе и обязательствах имущественного характера </w:t>
      </w:r>
      <w:r w:rsidRPr="00503B49">
        <w:rPr>
          <w:sz w:val="27"/>
          <w:szCs w:val="27"/>
        </w:rPr>
        <w:br/>
        <w:t>за 2015 год проводится две проверки в соответствии с положением Указа Президента Российской Федерации от 21.09.2009 № 1065.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Фактов непринятия государственными гражданскими служащими мер </w:t>
      </w:r>
      <w:r w:rsidRPr="00503B49">
        <w:rPr>
          <w:sz w:val="27"/>
          <w:szCs w:val="27"/>
        </w:rPr>
        <w:br/>
        <w:t xml:space="preserve">по устранению личной заинтересованности, которая может привести к конфликту интересов, связанной с наличием с наличием родственных и свойственных связей </w:t>
      </w:r>
      <w:r w:rsidRPr="00503B49">
        <w:rPr>
          <w:sz w:val="27"/>
          <w:szCs w:val="27"/>
        </w:rPr>
        <w:br/>
        <w:t xml:space="preserve">на государственной гражданской службе; связанной с наличием родственных </w:t>
      </w:r>
      <w:r w:rsidRPr="00503B49">
        <w:rPr>
          <w:sz w:val="27"/>
          <w:szCs w:val="27"/>
        </w:rPr>
        <w:br/>
        <w:t xml:space="preserve">и свойственных связей с потребителями оказываемых государственных услуг </w:t>
      </w:r>
      <w:r w:rsidRPr="00503B49">
        <w:rPr>
          <w:sz w:val="27"/>
          <w:szCs w:val="27"/>
        </w:rPr>
        <w:br/>
        <w:t>по исполнительным производствам, рассмотрению обращений, осуществлению закупок и т.п.); связанной с регистрацией в качестве индивидуального предпринимателя; связанной с иными обстоя</w:t>
      </w:r>
      <w:r>
        <w:rPr>
          <w:sz w:val="27"/>
          <w:szCs w:val="27"/>
        </w:rPr>
        <w:t xml:space="preserve">тельствами (получение подарков </w:t>
      </w:r>
      <w:r w:rsidRPr="00503B49">
        <w:rPr>
          <w:sz w:val="27"/>
          <w:szCs w:val="27"/>
        </w:rPr>
        <w:t xml:space="preserve">и т.п), в Управлении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>не установлено.</w:t>
      </w:r>
    </w:p>
    <w:p w:rsidR="00503B49" w:rsidRPr="00503B49" w:rsidRDefault="00503B49" w:rsidP="00503B49">
      <w:pPr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        В 2016 году уведомлений государственных гражданских служащихУправления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>о фактах обращениях к ним в целях склонения к совершению коррупционных правонарушений не поступало.</w:t>
      </w:r>
    </w:p>
    <w:p w:rsidR="00503B49" w:rsidRPr="00503B49" w:rsidRDefault="00503B49" w:rsidP="00503B49">
      <w:pPr>
        <w:jc w:val="both"/>
        <w:rPr>
          <w:sz w:val="27"/>
          <w:szCs w:val="27"/>
        </w:rPr>
      </w:pPr>
      <w:r w:rsidRPr="00503B49">
        <w:rPr>
          <w:bCs/>
          <w:sz w:val="27"/>
          <w:szCs w:val="27"/>
          <w:lang w:eastAsia="ru-RU"/>
        </w:rPr>
        <w:t xml:space="preserve">       В 2016 году меры юридической ответственности к </w:t>
      </w:r>
      <w:r w:rsidRPr="00503B49">
        <w:rPr>
          <w:sz w:val="27"/>
          <w:szCs w:val="27"/>
        </w:rPr>
        <w:t>государственным гражданским служащим Управления не применялись в связи с отсутствием оснований.</w:t>
      </w:r>
    </w:p>
    <w:p w:rsidR="00503B49" w:rsidRPr="00503B49" w:rsidRDefault="00503B49" w:rsidP="00503B49">
      <w:pPr>
        <w:ind w:firstLine="708"/>
        <w:jc w:val="both"/>
        <w:rPr>
          <w:sz w:val="27"/>
          <w:szCs w:val="27"/>
        </w:rPr>
      </w:pPr>
      <w:r w:rsidRPr="00503B49">
        <w:rPr>
          <w:rStyle w:val="FontStyle47"/>
          <w:sz w:val="27"/>
          <w:szCs w:val="27"/>
          <w:lang w:val="ru-RU"/>
        </w:rPr>
        <w:t xml:space="preserve">Управление продолжает  взаимодействие с правоохранительными органами </w:t>
      </w:r>
      <w:r w:rsidRPr="00503B49">
        <w:rPr>
          <w:rStyle w:val="FontStyle47"/>
          <w:sz w:val="27"/>
          <w:szCs w:val="27"/>
          <w:lang w:val="ru-RU"/>
        </w:rPr>
        <w:br/>
        <w:t xml:space="preserve">и иными государственными   органами   по   вопросам   противодействия   коррупции. </w:t>
      </w:r>
      <w:r w:rsidRPr="00503B49">
        <w:rPr>
          <w:sz w:val="27"/>
          <w:szCs w:val="27"/>
        </w:rPr>
        <w:t xml:space="preserve">При осуществлении возложенных задач и функций отдел государственной службы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 xml:space="preserve">и кадров, противодействия коррупции </w:t>
      </w:r>
      <w:r>
        <w:rPr>
          <w:sz w:val="27"/>
          <w:szCs w:val="27"/>
        </w:rPr>
        <w:t xml:space="preserve">Управления взаимодействует </w:t>
      </w:r>
      <w:r>
        <w:rPr>
          <w:sz w:val="27"/>
          <w:szCs w:val="27"/>
        </w:rPr>
        <w:br/>
        <w:t xml:space="preserve">с </w:t>
      </w:r>
      <w:r w:rsidRPr="00503B49">
        <w:rPr>
          <w:sz w:val="27"/>
          <w:szCs w:val="27"/>
        </w:rPr>
        <w:t>правоохранительными органами Тверской области в рамках заключенных соглашений по противодействию коррупции и обеспечению собственной безопасности.</w:t>
      </w:r>
    </w:p>
    <w:p w:rsidR="00503B49" w:rsidRPr="00503B49" w:rsidRDefault="00503B49" w:rsidP="00503B49">
      <w:pPr>
        <w:tabs>
          <w:tab w:val="left" w:pos="284"/>
          <w:tab w:val="left" w:pos="426"/>
          <w:tab w:val="left" w:pos="709"/>
        </w:tabs>
        <w:ind w:firstLine="708"/>
        <w:jc w:val="both"/>
        <w:rPr>
          <w:sz w:val="27"/>
          <w:szCs w:val="27"/>
        </w:rPr>
      </w:pPr>
      <w:r w:rsidRPr="00503B49">
        <w:rPr>
          <w:sz w:val="27"/>
          <w:szCs w:val="27"/>
        </w:rPr>
        <w:t xml:space="preserve">В преддвериии Международного дня борьбы с коррупцией 08.12.2016 Управление приняло участие в круглом столе «Актуальные вопросы борьбы </w:t>
      </w:r>
      <w:r>
        <w:rPr>
          <w:sz w:val="27"/>
          <w:szCs w:val="27"/>
        </w:rPr>
        <w:br/>
      </w:r>
      <w:r w:rsidRPr="00503B49">
        <w:rPr>
          <w:sz w:val="27"/>
          <w:szCs w:val="27"/>
        </w:rPr>
        <w:t>с коррупцией»,  на котором доведены до сведения участников и представителей средств массовой информации</w:t>
      </w:r>
      <w:r>
        <w:rPr>
          <w:sz w:val="27"/>
          <w:szCs w:val="27"/>
        </w:rPr>
        <w:t xml:space="preserve"> меры, принимаемые Управлением </w:t>
      </w:r>
      <w:r w:rsidRPr="00503B49">
        <w:rPr>
          <w:sz w:val="27"/>
          <w:szCs w:val="27"/>
        </w:rPr>
        <w:t>по противодействию коррупции, выявлению, предупреждени</w:t>
      </w:r>
      <w:r>
        <w:rPr>
          <w:sz w:val="27"/>
          <w:szCs w:val="27"/>
        </w:rPr>
        <w:t>ю</w:t>
      </w:r>
      <w:r w:rsidRPr="00503B49">
        <w:rPr>
          <w:sz w:val="27"/>
          <w:szCs w:val="27"/>
        </w:rPr>
        <w:t>и пресечению коррупционных и иных правонарушений со стороны государственных гражданских служащих.</w:t>
      </w:r>
    </w:p>
    <w:p w:rsidR="00503B49" w:rsidRPr="00503B49" w:rsidRDefault="00503B49" w:rsidP="00503B49">
      <w:pPr>
        <w:pStyle w:val="ConsPlusNonformat"/>
        <w:ind w:firstLine="708"/>
        <w:jc w:val="both"/>
        <w:rPr>
          <w:rFonts w:ascii="Times New Roman" w:hAnsi="Times New Roman"/>
          <w:sz w:val="27"/>
          <w:szCs w:val="27"/>
        </w:rPr>
      </w:pPr>
      <w:r w:rsidRPr="00503B49">
        <w:rPr>
          <w:rStyle w:val="FontStyle47"/>
          <w:sz w:val="27"/>
          <w:szCs w:val="27"/>
          <w:lang w:val="ru-RU"/>
        </w:rPr>
        <w:t xml:space="preserve">В течение 2016 года на телефон доверия Управления обращения коррупционной направленности в отношении действий должностных лиц Управления  не поступали.  </w:t>
      </w:r>
      <w:r>
        <w:rPr>
          <w:rStyle w:val="FontStyle47"/>
          <w:sz w:val="27"/>
          <w:szCs w:val="27"/>
          <w:lang w:val="ru-RU"/>
        </w:rPr>
        <w:br/>
      </w:r>
      <w:r w:rsidRPr="00503B49">
        <w:rPr>
          <w:rStyle w:val="FontStyle47"/>
          <w:sz w:val="27"/>
          <w:szCs w:val="27"/>
          <w:lang w:val="ru-RU"/>
        </w:rPr>
        <w:t xml:space="preserve">В течение 2016 года </w:t>
      </w:r>
      <w:r w:rsidRPr="00503B49">
        <w:rPr>
          <w:rFonts w:ascii="Times New Roman" w:hAnsi="Times New Roman"/>
          <w:sz w:val="27"/>
          <w:szCs w:val="27"/>
        </w:rPr>
        <w:t xml:space="preserve">организована и проведена две «горячие линии» по телефону (4822) </w:t>
      </w:r>
      <w:r w:rsidRPr="00503B49">
        <w:rPr>
          <w:rFonts w:ascii="Times New Roman" w:hAnsi="Times New Roman"/>
          <w:sz w:val="27"/>
          <w:szCs w:val="27"/>
        </w:rPr>
        <w:lastRenderedPageBreak/>
        <w:t xml:space="preserve">50 44 67 по вопросам профилактики коррупционных правонарушений, соблюдения федеральными государственными служащими Управления ограничений и запретов, установленных законодательством о противодействии коррупции. </w:t>
      </w:r>
    </w:p>
    <w:p w:rsidR="00503B49" w:rsidRPr="00503B49" w:rsidRDefault="00503B49" w:rsidP="00503B49">
      <w:pPr>
        <w:pStyle w:val="ConsPlusNonformat"/>
        <w:ind w:firstLine="708"/>
        <w:jc w:val="both"/>
        <w:rPr>
          <w:rFonts w:ascii="Times New Roman" w:hAnsi="Times New Roman"/>
          <w:sz w:val="27"/>
          <w:szCs w:val="27"/>
        </w:rPr>
      </w:pPr>
      <w:r w:rsidRPr="00503B49">
        <w:rPr>
          <w:rFonts w:ascii="Times New Roman" w:hAnsi="Times New Roman"/>
          <w:sz w:val="27"/>
          <w:szCs w:val="27"/>
        </w:rPr>
        <w:t>Работа в направлении профилактики коррупционных правонарушений будет продолжена в 2017 году.</w:t>
      </w:r>
    </w:p>
    <w:p w:rsidR="00503B49" w:rsidRPr="00503B49" w:rsidRDefault="00503B49">
      <w:pPr>
        <w:rPr>
          <w:sz w:val="27"/>
          <w:szCs w:val="27"/>
        </w:rPr>
      </w:pPr>
    </w:p>
    <w:sectPr w:rsidR="00503B49" w:rsidRPr="00503B49" w:rsidSect="00503B4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3B49"/>
    <w:rsid w:val="004621AC"/>
    <w:rsid w:val="00503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3B49"/>
    <w:pPr>
      <w:spacing w:after="120"/>
    </w:pPr>
  </w:style>
  <w:style w:type="character" w:customStyle="1" w:styleId="a4">
    <w:name w:val="Основной текст Знак"/>
    <w:basedOn w:val="a0"/>
    <w:link w:val="a3"/>
    <w:rsid w:val="00503B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basedOn w:val="a"/>
    <w:next w:val="a"/>
    <w:rsid w:val="00503B49"/>
    <w:pPr>
      <w:autoSpaceDE w:val="0"/>
    </w:pPr>
    <w:rPr>
      <w:rFonts w:ascii="Courier New" w:eastAsia="Courier New" w:hAnsi="Courier New"/>
      <w:sz w:val="20"/>
      <w:szCs w:val="20"/>
      <w:lang/>
    </w:rPr>
  </w:style>
  <w:style w:type="character" w:customStyle="1" w:styleId="FontStyle47">
    <w:name w:val="Font Style47"/>
    <w:basedOn w:val="a0"/>
    <w:uiPriority w:val="99"/>
    <w:rsid w:val="00503B49"/>
    <w:rPr>
      <w:rFonts w:ascii="Times New Roman" w:hAnsi="Times New Roman" w:cs="Times New Roman"/>
      <w:color w:val="000000"/>
      <w:sz w:val="26"/>
      <w:szCs w:val="26"/>
      <w:lang w:val="en-US" w:eastAsia="en-US" w:bidi="ar-SA"/>
    </w:rPr>
  </w:style>
  <w:style w:type="paragraph" w:customStyle="1" w:styleId="3">
    <w:name w:val="Основной текст3"/>
    <w:basedOn w:val="a"/>
    <w:rsid w:val="00503B49"/>
    <w:pPr>
      <w:widowControl w:val="0"/>
      <w:shd w:val="clear" w:color="auto" w:fill="FFFFFF"/>
      <w:suppressAutoHyphens w:val="0"/>
      <w:spacing w:before="300" w:line="0" w:lineRule="atLeast"/>
      <w:ind w:hanging="1820"/>
      <w:jc w:val="both"/>
    </w:pPr>
    <w:rPr>
      <w:color w:val="000000"/>
      <w:sz w:val="28"/>
      <w:szCs w:val="28"/>
      <w:lang w:eastAsia="ru-RU"/>
    </w:rPr>
  </w:style>
  <w:style w:type="paragraph" w:customStyle="1" w:styleId="2">
    <w:name w:val="Основной текст2"/>
    <w:basedOn w:val="a"/>
    <w:rsid w:val="00503B49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6"/>
      <w:szCs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4923EE26AE7F813045E67A121D87E143DA1F7D6A9D85C1A7CCDF69A3BD89C63B0FBEC94534CE5BCi9t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1935</Words>
  <Characters>11034</Characters>
  <Application>Microsoft Office Word</Application>
  <DocSecurity>0</DocSecurity>
  <Lines>91</Lines>
  <Paragraphs>25</Paragraphs>
  <ScaleCrop>false</ScaleCrop>
  <Company/>
  <LinksUpToDate>false</LinksUpToDate>
  <CharactersWithSpaces>12944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Ivanov_V_A</dc:creator>
  <cp:lastModifiedBy>Ivanov_V_A</cp:lastModifiedBy>
  <cp:revision>1</cp:revision>
  <dcterms:created xsi:type="dcterms:W3CDTF">2016-12-23T12:50:00Z</dcterms:created>
  <dcterms:modified xsi:type="dcterms:W3CDTF">2016-12-23T12:57:00Z</dcterms:modified>
</cp:coreProperties>
</file>